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1DACD3AD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DD576A">
              <w:rPr>
                <w:rFonts w:ascii="Arial" w:hAnsi="Arial" w:cs="Arial"/>
                <w:sz w:val="20"/>
                <w:szCs w:val="20"/>
              </w:rPr>
              <w:t>8</w:t>
            </w:r>
            <w:r w:rsidR="008E4AF6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>terung der Raphaelschule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8E4AF6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31AB43BF" w:rsidR="00661B97" w:rsidRPr="002D2915" w:rsidRDefault="008E4AF6" w:rsidP="008E4AF6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4AF6">
              <w:rPr>
                <w:rFonts w:ascii="Arial" w:hAnsi="Arial" w:cs="Arial"/>
                <w:sz w:val="20"/>
                <w:szCs w:val="20"/>
              </w:rPr>
              <w:t>Lüftungstechnik</w:t>
            </w:r>
            <w:r w:rsidR="00DD576A">
              <w:rPr>
                <w:rFonts w:ascii="Arial" w:hAnsi="Arial" w:cs="Arial"/>
                <w:sz w:val="20"/>
                <w:szCs w:val="20"/>
              </w:rPr>
              <w:t xml:space="preserve"> - Zurückversetzung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D576A">
              <w:rPr>
                <w:rFonts w:ascii="Arial" w:hAnsi="Arial" w:cs="Arial"/>
                <w:sz w:val="20"/>
                <w:szCs w:val="20"/>
              </w:rPr>
            </w:r>
            <w:r w:rsidR="00DD57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DD576A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DD576A">
              <w:rPr>
                <w:rFonts w:cs="Arial"/>
              </w:rPr>
            </w:r>
            <w:r w:rsidR="00DD576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D576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E7088"/>
    <w:rsid w:val="005F245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01C"/>
    <w:rsid w:val="008E4AF6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0D7D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D576A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0CAA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15</cp:revision>
  <cp:lastPrinted>2022-01-05T10:18:00Z</cp:lastPrinted>
  <dcterms:created xsi:type="dcterms:W3CDTF">2020-02-17T11:10:00Z</dcterms:created>
  <dcterms:modified xsi:type="dcterms:W3CDTF">2026-05-21T12:58:00Z</dcterms:modified>
</cp:coreProperties>
</file>